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A5" w:rsidRDefault="007C6AA5" w:rsidP="007C6AA5">
      <w:pPr>
        <w:jc w:val="center"/>
        <w:rPr>
          <w:color w:val="0E101A"/>
        </w:rPr>
      </w:pPr>
      <w:r>
        <w:rPr>
          <w:color w:val="0E101A"/>
        </w:rPr>
        <w:t>Name</w:t>
      </w:r>
    </w:p>
    <w:p w:rsidR="007C6AA5" w:rsidRDefault="007C6AA5" w:rsidP="007C6AA5">
      <w:pPr>
        <w:jc w:val="center"/>
        <w:rPr>
          <w:color w:val="0E101A"/>
        </w:rPr>
      </w:pPr>
      <w:r>
        <w:rPr>
          <w:color w:val="0E101A"/>
        </w:rPr>
        <w:t>Course Name</w:t>
      </w:r>
    </w:p>
    <w:p w:rsidR="007C6AA5" w:rsidRDefault="007C6AA5" w:rsidP="007C6AA5">
      <w:pPr>
        <w:jc w:val="center"/>
        <w:rPr>
          <w:color w:val="0E101A"/>
        </w:rPr>
      </w:pPr>
      <w:r>
        <w:rPr>
          <w:color w:val="0E101A"/>
        </w:rPr>
        <w:t>Instructor's name</w:t>
      </w:r>
    </w:p>
    <w:p w:rsidR="007C6AA5" w:rsidRDefault="007C6AA5" w:rsidP="007C6AA5">
      <w:pPr>
        <w:jc w:val="center"/>
        <w:rPr>
          <w:color w:val="0E101A"/>
        </w:rPr>
      </w:pPr>
      <w:r>
        <w:rPr>
          <w:color w:val="0E101A"/>
        </w:rPr>
        <w:t>Date</w:t>
      </w:r>
    </w:p>
    <w:p w:rsidR="007C6AA5" w:rsidRDefault="007C6AA5" w:rsidP="007C6AA5">
      <w:pPr>
        <w:spacing w:after="0"/>
        <w:jc w:val="center"/>
        <w:rPr>
          <w:rFonts w:cs="Times New Roman"/>
          <w:b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7C6AA5" w:rsidRDefault="007C6AA5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</w:p>
    <w:p w:rsidR="009A4CC1" w:rsidRDefault="009A4CC1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  <w:r w:rsidRPr="0044066D">
        <w:rPr>
          <w:rFonts w:cs="Times New Roman"/>
          <w:b/>
          <w:color w:val="1D1D1D"/>
          <w:shd w:val="clear" w:color="auto" w:fill="FFFFFF"/>
        </w:rPr>
        <w:lastRenderedPageBreak/>
        <w:t>Describe how important i</w:t>
      </w:r>
      <w:r w:rsidR="007F59EC">
        <w:rPr>
          <w:rFonts w:cs="Times New Roman"/>
          <w:b/>
          <w:color w:val="1D1D1D"/>
          <w:shd w:val="clear" w:color="auto" w:fill="FFFFFF"/>
        </w:rPr>
        <w:t>t is</w:t>
      </w:r>
      <w:r w:rsidRPr="0044066D">
        <w:rPr>
          <w:rFonts w:cs="Times New Roman"/>
          <w:b/>
          <w:color w:val="1D1D1D"/>
          <w:shd w:val="clear" w:color="auto" w:fill="FFFFFF"/>
        </w:rPr>
        <w:t xml:space="preserve"> to support community problem-solving and broken windows policing by applying problem-solving techniques? </w:t>
      </w:r>
    </w:p>
    <w:p w:rsidR="006A0BB4" w:rsidRDefault="009A4CC1" w:rsidP="009A4CC1">
      <w:pPr>
        <w:spacing w:after="0"/>
        <w:rPr>
          <w:rFonts w:cs="Times New Roman"/>
          <w:b/>
          <w:color w:val="1D1D1D"/>
          <w:shd w:val="clear" w:color="auto" w:fill="FFFFFF"/>
        </w:rPr>
      </w:pPr>
      <w:r>
        <w:rPr>
          <w:rFonts w:cs="Times New Roman"/>
          <w:b/>
          <w:color w:val="1D1D1D"/>
          <w:shd w:val="clear" w:color="auto" w:fill="FFFFFF"/>
        </w:rPr>
        <w:tab/>
      </w:r>
      <w:r>
        <w:rPr>
          <w:rFonts w:cs="Times New Roman"/>
          <w:color w:val="1D1D1D"/>
          <w:shd w:val="clear" w:color="auto" w:fill="FFFFFF"/>
        </w:rPr>
        <w:t xml:space="preserve">Community problem-solving policing entails </w:t>
      </w:r>
      <w:r w:rsidR="007F59EC">
        <w:rPr>
          <w:rFonts w:cs="Times New Roman"/>
          <w:color w:val="1D1D1D"/>
          <w:shd w:val="clear" w:color="auto" w:fill="FFFFFF"/>
        </w:rPr>
        <w:t>using different agencies within the society to propose and find</w:t>
      </w:r>
      <w:r>
        <w:rPr>
          <w:rFonts w:cs="Times New Roman"/>
          <w:color w:val="1D1D1D"/>
          <w:shd w:val="clear" w:color="auto" w:fill="FFFFFF"/>
        </w:rPr>
        <w:t xml:space="preserve"> solutions to deal with safety and criminal activities. </w:t>
      </w:r>
      <w:r w:rsidR="007F59EC">
        <w:rPr>
          <w:rFonts w:cs="Times New Roman"/>
          <w:color w:val="1D1D1D"/>
          <w:shd w:val="clear" w:color="auto" w:fill="FFFFFF"/>
        </w:rPr>
        <w:t>On the other hand, broken window policing</w:t>
      </w:r>
      <w:r>
        <w:rPr>
          <w:rFonts w:cs="Times New Roman"/>
          <w:color w:val="1D1D1D"/>
          <w:shd w:val="clear" w:color="auto" w:fill="FFFFFF"/>
        </w:rPr>
        <w:t xml:space="preserve"> is an approach that sees disorder behavior and signs of crime to be contributing factors to the increase in crime rate. </w:t>
      </w:r>
      <w:r w:rsidR="007F59EC">
        <w:rPr>
          <w:rFonts w:cs="Times New Roman"/>
          <w:color w:val="1D1D1D"/>
          <w:shd w:val="clear" w:color="auto" w:fill="FFFFFF"/>
        </w:rPr>
        <w:t>Therefore, i</w:t>
      </w:r>
      <w:r>
        <w:rPr>
          <w:rFonts w:cs="Times New Roman"/>
          <w:color w:val="1D1D1D"/>
          <w:shd w:val="clear" w:color="auto" w:fill="FFFFFF"/>
        </w:rPr>
        <w:t xml:space="preserve">t is </w:t>
      </w:r>
      <w:r w:rsidR="007F59EC">
        <w:rPr>
          <w:rFonts w:cs="Times New Roman"/>
          <w:color w:val="1D1D1D"/>
          <w:shd w:val="clear" w:color="auto" w:fill="FFFFFF"/>
        </w:rPr>
        <w:t>essential</w:t>
      </w:r>
      <w:r>
        <w:rPr>
          <w:rFonts w:cs="Times New Roman"/>
          <w:color w:val="1D1D1D"/>
          <w:shd w:val="clear" w:color="auto" w:fill="FFFFFF"/>
        </w:rPr>
        <w:t xml:space="preserve"> to support community problem-solving and broken windows policing by using problem-solving techniques.</w:t>
      </w:r>
      <w:r>
        <w:rPr>
          <w:rFonts w:cs="Times New Roman"/>
          <w:b/>
          <w:color w:val="1D1D1D"/>
          <w:shd w:val="clear" w:color="auto" w:fill="FFFFFF"/>
        </w:rPr>
        <w:tab/>
      </w:r>
    </w:p>
    <w:p w:rsidR="00AD3C46" w:rsidRDefault="00AD3C46" w:rsidP="009A4CC1">
      <w:pPr>
        <w:spacing w:after="0"/>
        <w:rPr>
          <w:rFonts w:cs="Times New Roman"/>
          <w:color w:val="1D1D1D"/>
          <w:shd w:val="clear" w:color="auto" w:fill="FFFFFF"/>
        </w:rPr>
      </w:pPr>
      <w:r>
        <w:rPr>
          <w:rFonts w:cs="Times New Roman"/>
          <w:b/>
          <w:color w:val="1D1D1D"/>
          <w:shd w:val="clear" w:color="auto" w:fill="FFFFFF"/>
        </w:rPr>
        <w:tab/>
      </w:r>
      <w:r>
        <w:rPr>
          <w:rFonts w:cs="Times New Roman"/>
          <w:color w:val="1D1D1D"/>
          <w:shd w:val="clear" w:color="auto" w:fill="FFFFFF"/>
        </w:rPr>
        <w:t>Supporting community</w:t>
      </w:r>
      <w:r w:rsidR="00924119">
        <w:rPr>
          <w:rFonts w:cs="Times New Roman"/>
          <w:color w:val="1D1D1D"/>
          <w:shd w:val="clear" w:color="auto" w:fill="FFFFFF"/>
        </w:rPr>
        <w:t>-</w:t>
      </w:r>
      <w:r>
        <w:rPr>
          <w:rFonts w:cs="Times New Roman"/>
          <w:color w:val="1D1D1D"/>
          <w:shd w:val="clear" w:color="auto" w:fill="FFFFFF"/>
        </w:rPr>
        <w:t xml:space="preserve">oriented policing helps in building trust between the police officers and the community. </w:t>
      </w:r>
      <w:r w:rsidR="0067644B">
        <w:rPr>
          <w:rFonts w:cs="Times New Roman"/>
          <w:color w:val="1D1D1D"/>
          <w:shd w:val="clear" w:color="auto" w:fill="FFFFFF"/>
        </w:rPr>
        <w:t xml:space="preserve">It is important to develop trust between law enforcement agencies and the community. </w:t>
      </w:r>
      <w:r w:rsidR="000A03A0">
        <w:rPr>
          <w:rFonts w:cs="Times New Roman"/>
          <w:color w:val="1D1D1D"/>
          <w:shd w:val="clear" w:color="auto" w:fill="FFFFFF"/>
        </w:rPr>
        <w:t xml:space="preserve">Problem-solving approaches such as </w:t>
      </w:r>
      <w:r w:rsidR="00E74175">
        <w:rPr>
          <w:rFonts w:cs="Times New Roman"/>
          <w:color w:val="1D1D1D"/>
          <w:shd w:val="clear" w:color="auto" w:fill="FFFFFF"/>
        </w:rPr>
        <w:t>community involvement and the permanent deployment of officers in a certain area used in community policing approaches help strengthen</w:t>
      </w:r>
      <w:r w:rsidR="000A03A0">
        <w:rPr>
          <w:rFonts w:cs="Times New Roman"/>
          <w:color w:val="1D1D1D"/>
          <w:shd w:val="clear" w:color="auto" w:fill="FFFFFF"/>
        </w:rPr>
        <w:t xml:space="preserve"> </w:t>
      </w:r>
      <w:r w:rsidR="00E74175">
        <w:rPr>
          <w:rFonts w:cs="Times New Roman"/>
          <w:color w:val="1D1D1D"/>
          <w:shd w:val="clear" w:color="auto" w:fill="FFFFFF"/>
        </w:rPr>
        <w:t xml:space="preserve">the </w:t>
      </w:r>
      <w:r w:rsidR="000A03A0">
        <w:rPr>
          <w:rFonts w:cs="Times New Roman"/>
          <w:color w:val="1D1D1D"/>
          <w:shd w:val="clear" w:color="auto" w:fill="FFFFFF"/>
        </w:rPr>
        <w:t>trust</w:t>
      </w:r>
      <w:r w:rsidR="00254DC6">
        <w:rPr>
          <w:rFonts w:cs="Times New Roman"/>
          <w:color w:val="1D1D1D"/>
          <w:shd w:val="clear" w:color="auto" w:fill="FFFFFF"/>
        </w:rPr>
        <w:t xml:space="preserve"> (</w:t>
      </w:r>
      <w:r w:rsidR="00254DC6" w:rsidRPr="00254DC6">
        <w:rPr>
          <w:rFonts w:cs="Times New Roman"/>
          <w:color w:val="222222"/>
          <w:shd w:val="clear" w:color="auto" w:fill="FFFFFF"/>
        </w:rPr>
        <w:t>H</w:t>
      </w:r>
      <w:r w:rsidR="00254DC6">
        <w:rPr>
          <w:rFonts w:cs="Times New Roman"/>
          <w:color w:val="222222"/>
          <w:shd w:val="clear" w:color="auto" w:fill="FFFFFF"/>
        </w:rPr>
        <w:t>inkle et al.</w:t>
      </w:r>
      <w:r w:rsidR="00725CDF">
        <w:rPr>
          <w:rFonts w:cs="Times New Roman"/>
          <w:color w:val="222222"/>
          <w:shd w:val="clear" w:color="auto" w:fill="FFFFFF"/>
        </w:rPr>
        <w:t>,</w:t>
      </w:r>
      <w:r w:rsidR="00254DC6">
        <w:rPr>
          <w:rFonts w:cs="Times New Roman"/>
          <w:color w:val="222222"/>
          <w:shd w:val="clear" w:color="auto" w:fill="FFFFFF"/>
        </w:rPr>
        <w:t xml:space="preserve"> 2020)</w:t>
      </w:r>
      <w:r w:rsidR="000A03A0">
        <w:rPr>
          <w:rFonts w:cs="Times New Roman"/>
          <w:color w:val="1D1D1D"/>
          <w:shd w:val="clear" w:color="auto" w:fill="FFFFFF"/>
        </w:rPr>
        <w:t xml:space="preserve">. </w:t>
      </w:r>
      <w:r w:rsidR="003C16FA">
        <w:rPr>
          <w:rFonts w:cs="Times New Roman"/>
          <w:color w:val="1D1D1D"/>
          <w:shd w:val="clear" w:color="auto" w:fill="FFFFFF"/>
        </w:rPr>
        <w:t>When people trust police officers</w:t>
      </w:r>
      <w:r w:rsidR="00352546">
        <w:rPr>
          <w:rFonts w:cs="Times New Roman"/>
          <w:color w:val="1D1D1D"/>
          <w:shd w:val="clear" w:color="auto" w:fill="FFFFFF"/>
        </w:rPr>
        <w:t>,</w:t>
      </w:r>
      <w:r w:rsidR="003C16FA">
        <w:rPr>
          <w:rFonts w:cs="Times New Roman"/>
          <w:color w:val="1D1D1D"/>
          <w:shd w:val="clear" w:color="auto" w:fill="FFFFFF"/>
        </w:rPr>
        <w:t xml:space="preserve"> it becomes easier to prevent and fight crime. </w:t>
      </w:r>
      <w:r w:rsidR="0033018A">
        <w:rPr>
          <w:rFonts w:cs="Times New Roman"/>
          <w:color w:val="1D1D1D"/>
          <w:shd w:val="clear" w:color="auto" w:fill="FFFFFF"/>
        </w:rPr>
        <w:t xml:space="preserve">For instance, </w:t>
      </w:r>
      <w:r w:rsidR="00E40A14">
        <w:rPr>
          <w:rFonts w:cs="Times New Roman"/>
          <w:color w:val="1D1D1D"/>
          <w:shd w:val="clear" w:color="auto" w:fill="FFFFFF"/>
        </w:rPr>
        <w:t xml:space="preserve">when people lack trust in the police officers, it is difficult to report a crime or any </w:t>
      </w:r>
      <w:r w:rsidR="000A03A0">
        <w:rPr>
          <w:rFonts w:cs="Times New Roman"/>
          <w:color w:val="1D1D1D"/>
          <w:shd w:val="clear" w:color="auto" w:fill="FFFFFF"/>
        </w:rPr>
        <w:t>suspicious</w:t>
      </w:r>
      <w:r w:rsidR="00E40A14">
        <w:rPr>
          <w:rFonts w:cs="Times New Roman"/>
          <w:color w:val="1D1D1D"/>
          <w:shd w:val="clear" w:color="auto" w:fill="FFFFFF"/>
        </w:rPr>
        <w:t xml:space="preserve"> activities that might </w:t>
      </w:r>
      <w:r w:rsidR="00861FED">
        <w:rPr>
          <w:rFonts w:cs="Times New Roman"/>
          <w:color w:val="1D1D1D"/>
          <w:shd w:val="clear" w:color="auto" w:fill="FFFFFF"/>
        </w:rPr>
        <w:t xml:space="preserve">endanger life. </w:t>
      </w:r>
    </w:p>
    <w:p w:rsidR="006D736E" w:rsidRDefault="00F35B90" w:rsidP="009A4CC1">
      <w:pPr>
        <w:spacing w:after="0"/>
        <w:rPr>
          <w:rFonts w:cs="Times New Roman"/>
          <w:color w:val="1D1D1D"/>
          <w:shd w:val="clear" w:color="auto" w:fill="FFFFFF"/>
        </w:rPr>
      </w:pPr>
      <w:r>
        <w:rPr>
          <w:rFonts w:cs="Times New Roman"/>
          <w:color w:val="1D1D1D"/>
          <w:shd w:val="clear" w:color="auto" w:fill="FFFFFF"/>
        </w:rPr>
        <w:tab/>
        <w:t xml:space="preserve">Also, broken windows policing is a concept that helps police officers in preventing crime by targeting the areas that are prone to crime and violent behavior. </w:t>
      </w:r>
      <w:r w:rsidR="00C76668">
        <w:rPr>
          <w:rFonts w:cs="Times New Roman"/>
          <w:color w:val="1D1D1D"/>
          <w:shd w:val="clear" w:color="auto" w:fill="FFFFFF"/>
        </w:rPr>
        <w:t xml:space="preserve">A </w:t>
      </w:r>
      <w:r w:rsidR="00924119">
        <w:rPr>
          <w:rFonts w:cs="Times New Roman"/>
          <w:color w:val="1D1D1D"/>
          <w:shd w:val="clear" w:color="auto" w:fill="FFFFFF"/>
        </w:rPr>
        <w:t>more significant</w:t>
      </w:r>
      <w:r w:rsidR="00C76668">
        <w:rPr>
          <w:rFonts w:cs="Times New Roman"/>
          <w:color w:val="1D1D1D"/>
          <w:shd w:val="clear" w:color="auto" w:fill="FFFFFF"/>
        </w:rPr>
        <w:t xml:space="preserve"> percentage of the crimes that happen are linked to the failure of police officers to prevent them. </w:t>
      </w:r>
      <w:r w:rsidR="008F0AA3">
        <w:rPr>
          <w:rFonts w:cs="Times New Roman"/>
          <w:color w:val="1D1D1D"/>
          <w:shd w:val="clear" w:color="auto" w:fill="FFFFFF"/>
        </w:rPr>
        <w:t>Using the problem-solving techniques of broken windows</w:t>
      </w:r>
      <w:r w:rsidR="00924119">
        <w:rPr>
          <w:rFonts w:cs="Times New Roman"/>
          <w:color w:val="1D1D1D"/>
          <w:shd w:val="clear" w:color="auto" w:fill="FFFFFF"/>
        </w:rPr>
        <w:t>,</w:t>
      </w:r>
      <w:r w:rsidR="008F0AA3">
        <w:rPr>
          <w:rFonts w:cs="Times New Roman"/>
          <w:color w:val="1D1D1D"/>
          <w:shd w:val="clear" w:color="auto" w:fill="FFFFFF"/>
        </w:rPr>
        <w:t xml:space="preserve"> such as the increas</w:t>
      </w:r>
      <w:r w:rsidR="00924119">
        <w:rPr>
          <w:rFonts w:cs="Times New Roman"/>
          <w:color w:val="1D1D1D"/>
          <w:shd w:val="clear" w:color="auto" w:fill="FFFFFF"/>
        </w:rPr>
        <w:t>ed</w:t>
      </w:r>
      <w:r w:rsidR="008F0AA3">
        <w:rPr>
          <w:rFonts w:cs="Times New Roman"/>
          <w:color w:val="1D1D1D"/>
          <w:shd w:val="clear" w:color="auto" w:fill="FFFFFF"/>
        </w:rPr>
        <w:t xml:space="preserve"> police patrols</w:t>
      </w:r>
      <w:r w:rsidR="00924119">
        <w:rPr>
          <w:rFonts w:cs="Times New Roman"/>
          <w:color w:val="1D1D1D"/>
          <w:shd w:val="clear" w:color="auto" w:fill="FFFFFF"/>
        </w:rPr>
        <w:t>,</w:t>
      </w:r>
      <w:r w:rsidR="008F0AA3">
        <w:rPr>
          <w:rFonts w:cs="Times New Roman"/>
          <w:color w:val="1D1D1D"/>
          <w:shd w:val="clear" w:color="auto" w:fill="FFFFFF"/>
        </w:rPr>
        <w:t xml:space="preserve"> will help </w:t>
      </w:r>
      <w:r w:rsidR="00A34BFB">
        <w:rPr>
          <w:rFonts w:cs="Times New Roman"/>
          <w:color w:val="1D1D1D"/>
          <w:shd w:val="clear" w:color="auto" w:fill="FFFFFF"/>
        </w:rPr>
        <w:t>reduce anti-social behavior in areas prone to crime</w:t>
      </w:r>
      <w:r w:rsidR="00CE3392">
        <w:rPr>
          <w:rFonts w:cs="Times New Roman"/>
          <w:color w:val="1D1D1D"/>
          <w:shd w:val="clear" w:color="auto" w:fill="FFFFFF"/>
        </w:rPr>
        <w:t xml:space="preserve"> (</w:t>
      </w:r>
      <w:r w:rsidR="00CE3392">
        <w:rPr>
          <w:rFonts w:cs="Times New Roman"/>
          <w:color w:val="222222"/>
          <w:shd w:val="clear" w:color="auto" w:fill="FFFFFF"/>
        </w:rPr>
        <w:t>Van der Weele</w:t>
      </w:r>
      <w:r w:rsidR="00785B72">
        <w:rPr>
          <w:rFonts w:cs="Times New Roman"/>
          <w:color w:val="222222"/>
          <w:shd w:val="clear" w:color="auto" w:fill="FFFFFF"/>
        </w:rPr>
        <w:t xml:space="preserve"> et al.</w:t>
      </w:r>
      <w:r w:rsidR="00872D4A">
        <w:rPr>
          <w:rFonts w:cs="Times New Roman"/>
          <w:color w:val="222222"/>
          <w:shd w:val="clear" w:color="auto" w:fill="FFFFFF"/>
        </w:rPr>
        <w:t xml:space="preserve">, </w:t>
      </w:r>
      <w:r w:rsidR="00CE3392">
        <w:rPr>
          <w:rFonts w:cs="Times New Roman"/>
          <w:color w:val="222222"/>
          <w:shd w:val="clear" w:color="auto" w:fill="FFFFFF"/>
        </w:rPr>
        <w:t>2017)</w:t>
      </w:r>
      <w:r w:rsidR="00A34BFB">
        <w:rPr>
          <w:rFonts w:cs="Times New Roman"/>
          <w:color w:val="1D1D1D"/>
          <w:shd w:val="clear" w:color="auto" w:fill="FFFFFF"/>
        </w:rPr>
        <w:t xml:space="preserve">. </w:t>
      </w:r>
      <w:r w:rsidR="002A10EC">
        <w:rPr>
          <w:rFonts w:cs="Times New Roman"/>
          <w:color w:val="1D1D1D"/>
          <w:shd w:val="clear" w:color="auto" w:fill="FFFFFF"/>
        </w:rPr>
        <w:t>Also, activities such as drug abuse and trafficking</w:t>
      </w:r>
      <w:r w:rsidR="0067644B">
        <w:rPr>
          <w:rFonts w:cs="Times New Roman"/>
          <w:color w:val="1D1D1D"/>
          <w:shd w:val="clear" w:color="auto" w:fill="FFFFFF"/>
        </w:rPr>
        <w:t>,</w:t>
      </w:r>
      <w:r w:rsidR="002A10EC">
        <w:rPr>
          <w:rFonts w:cs="Times New Roman"/>
          <w:color w:val="1D1D1D"/>
          <w:shd w:val="clear" w:color="auto" w:fill="FFFFFF"/>
        </w:rPr>
        <w:t xml:space="preserve"> which go hand in hand with </w:t>
      </w:r>
      <w:r w:rsidR="0067644B">
        <w:rPr>
          <w:rFonts w:cs="Times New Roman"/>
          <w:color w:val="1D1D1D"/>
          <w:shd w:val="clear" w:color="auto" w:fill="FFFFFF"/>
        </w:rPr>
        <w:t xml:space="preserve">a </w:t>
      </w:r>
      <w:r w:rsidR="002A10EC">
        <w:rPr>
          <w:rFonts w:cs="Times New Roman"/>
          <w:color w:val="1D1D1D"/>
          <w:shd w:val="clear" w:color="auto" w:fill="FFFFFF"/>
        </w:rPr>
        <w:t>crime</w:t>
      </w:r>
      <w:r w:rsidR="0067644B">
        <w:rPr>
          <w:rFonts w:cs="Times New Roman"/>
          <w:color w:val="1D1D1D"/>
          <w:shd w:val="clear" w:color="auto" w:fill="FFFFFF"/>
        </w:rPr>
        <w:t>,</w:t>
      </w:r>
      <w:r w:rsidR="002A10EC">
        <w:rPr>
          <w:rFonts w:cs="Times New Roman"/>
          <w:color w:val="1D1D1D"/>
          <w:shd w:val="clear" w:color="auto" w:fill="FFFFFF"/>
        </w:rPr>
        <w:t xml:space="preserve"> are discouraged when</w:t>
      </w:r>
      <w:r w:rsidR="00A3494D">
        <w:rPr>
          <w:rFonts w:cs="Times New Roman"/>
          <w:color w:val="1D1D1D"/>
          <w:shd w:val="clear" w:color="auto" w:fill="FFFFFF"/>
        </w:rPr>
        <w:t xml:space="preserve"> police patrols are increased. </w:t>
      </w:r>
    </w:p>
    <w:p w:rsidR="009A4CC1" w:rsidRPr="00631745" w:rsidRDefault="006D736E" w:rsidP="009A4CC1">
      <w:pPr>
        <w:spacing w:after="0"/>
        <w:rPr>
          <w:rFonts w:cs="Times New Roman"/>
          <w:color w:val="1D1D1D"/>
          <w:shd w:val="clear" w:color="auto" w:fill="FFFFFF"/>
        </w:rPr>
      </w:pPr>
      <w:r>
        <w:rPr>
          <w:rFonts w:cs="Times New Roman"/>
          <w:color w:val="1D1D1D"/>
          <w:shd w:val="clear" w:color="auto" w:fill="FFFFFF"/>
        </w:rPr>
        <w:tab/>
        <w:t xml:space="preserve">Problem-solving through communication and open discussion between the police and the public </w:t>
      </w:r>
      <w:r w:rsidR="00A57BCF">
        <w:rPr>
          <w:rFonts w:cs="Times New Roman"/>
          <w:color w:val="1D1D1D"/>
          <w:shd w:val="clear" w:color="auto" w:fill="FFFFFF"/>
        </w:rPr>
        <w:t>is also vital in identifying the c</w:t>
      </w:r>
      <w:r w:rsidR="00DB4B5B">
        <w:rPr>
          <w:rFonts w:cs="Times New Roman"/>
          <w:color w:val="1D1D1D"/>
          <w:shd w:val="clear" w:color="auto" w:fill="FFFFFF"/>
        </w:rPr>
        <w:t>ommunity's challenges</w:t>
      </w:r>
      <w:r w:rsidR="00A57BCF">
        <w:rPr>
          <w:rFonts w:cs="Times New Roman"/>
          <w:color w:val="1D1D1D"/>
          <w:shd w:val="clear" w:color="auto" w:fill="FFFFFF"/>
        </w:rPr>
        <w:t xml:space="preserve">. </w:t>
      </w:r>
      <w:r w:rsidR="0084006F">
        <w:rPr>
          <w:rFonts w:cs="Times New Roman"/>
          <w:color w:val="1D1D1D"/>
          <w:shd w:val="clear" w:color="auto" w:fill="FFFFFF"/>
        </w:rPr>
        <w:t>For instance</w:t>
      </w:r>
      <w:r w:rsidR="00DB4B5B">
        <w:rPr>
          <w:rFonts w:cs="Times New Roman"/>
          <w:color w:val="1D1D1D"/>
          <w:shd w:val="clear" w:color="auto" w:fill="FFFFFF"/>
        </w:rPr>
        <w:t>,</w:t>
      </w:r>
      <w:r w:rsidR="0084006F">
        <w:rPr>
          <w:rFonts w:cs="Times New Roman"/>
          <w:color w:val="1D1D1D"/>
          <w:shd w:val="clear" w:color="auto" w:fill="FFFFFF"/>
        </w:rPr>
        <w:t xml:space="preserve"> social problems such </w:t>
      </w:r>
      <w:r w:rsidR="0084006F">
        <w:rPr>
          <w:rFonts w:cs="Times New Roman"/>
          <w:color w:val="1D1D1D"/>
          <w:shd w:val="clear" w:color="auto" w:fill="FFFFFF"/>
        </w:rPr>
        <w:lastRenderedPageBreak/>
        <w:t>as unemployment which increase</w:t>
      </w:r>
      <w:r w:rsidR="00DB4B5B">
        <w:rPr>
          <w:rFonts w:cs="Times New Roman"/>
          <w:color w:val="1D1D1D"/>
          <w:shd w:val="clear" w:color="auto" w:fill="FFFFFF"/>
        </w:rPr>
        <w:t>s</w:t>
      </w:r>
      <w:r w:rsidR="0084006F">
        <w:rPr>
          <w:rFonts w:cs="Times New Roman"/>
          <w:color w:val="1D1D1D"/>
          <w:shd w:val="clear" w:color="auto" w:fill="FFFFFF"/>
        </w:rPr>
        <w:t xml:space="preserve"> </w:t>
      </w:r>
      <w:r w:rsidR="00DB4B5B">
        <w:rPr>
          <w:rFonts w:cs="Times New Roman"/>
          <w:color w:val="1D1D1D"/>
          <w:shd w:val="clear" w:color="auto" w:fill="FFFFFF"/>
        </w:rPr>
        <w:t xml:space="preserve">the </w:t>
      </w:r>
      <w:r w:rsidR="0084006F">
        <w:rPr>
          <w:rFonts w:cs="Times New Roman"/>
          <w:color w:val="1D1D1D"/>
          <w:shd w:val="clear" w:color="auto" w:fill="FFFFFF"/>
        </w:rPr>
        <w:t>crime rate</w:t>
      </w:r>
      <w:r w:rsidR="00DB4B5B">
        <w:rPr>
          <w:rFonts w:cs="Times New Roman"/>
          <w:color w:val="1D1D1D"/>
          <w:shd w:val="clear" w:color="auto" w:fill="FFFFFF"/>
        </w:rPr>
        <w:t>,</w:t>
      </w:r>
      <w:r w:rsidR="0084006F">
        <w:rPr>
          <w:rFonts w:cs="Times New Roman"/>
          <w:color w:val="1D1D1D"/>
          <w:shd w:val="clear" w:color="auto" w:fill="FFFFFF"/>
        </w:rPr>
        <w:t xml:space="preserve"> can be mitigated by understanding the needs and challenges of the people. </w:t>
      </w:r>
      <w:r w:rsidR="004D2B76">
        <w:rPr>
          <w:rFonts w:cs="Times New Roman"/>
          <w:color w:val="1D1D1D"/>
          <w:shd w:val="clear" w:color="auto" w:fill="FFFFFF"/>
        </w:rPr>
        <w:t xml:space="preserve">The law enforcement authorities can thus propose measures to the law government on how to increase job opportunities to combat crime. </w:t>
      </w:r>
      <w:r w:rsidR="002A10EC">
        <w:rPr>
          <w:rFonts w:cs="Times New Roman"/>
          <w:color w:val="1D1D1D"/>
          <w:shd w:val="clear" w:color="auto" w:fill="FFFFFF"/>
        </w:rPr>
        <w:t xml:space="preserve"> </w:t>
      </w:r>
    </w:p>
    <w:p w:rsidR="0098071E" w:rsidRPr="00FD5DBE" w:rsidRDefault="00EE43F2" w:rsidP="00B00B16">
      <w:pPr>
        <w:spacing w:after="0"/>
        <w:jc w:val="center"/>
        <w:rPr>
          <w:rFonts w:cs="Times New Roman"/>
          <w:b/>
          <w:shd w:val="clear" w:color="auto" w:fill="FFFFFF"/>
        </w:rPr>
      </w:pPr>
      <w:r w:rsidRPr="00FD5DBE">
        <w:rPr>
          <w:rFonts w:cs="Times New Roman"/>
          <w:b/>
          <w:shd w:val="clear" w:color="auto" w:fill="FFFFFF"/>
        </w:rPr>
        <w:t>Explain and discuss leadership in problem-oriented policing</w:t>
      </w:r>
    </w:p>
    <w:p w:rsidR="00EE43F2" w:rsidRPr="00FD5DBE" w:rsidRDefault="00EE43F2" w:rsidP="00FD5DBE">
      <w:pPr>
        <w:spacing w:after="0"/>
        <w:rPr>
          <w:rFonts w:cs="Times New Roman"/>
          <w:shd w:val="clear" w:color="auto" w:fill="FFFFFF"/>
        </w:rPr>
      </w:pPr>
      <w:r w:rsidRPr="00FD5DBE">
        <w:rPr>
          <w:rFonts w:cs="Times New Roman"/>
          <w:shd w:val="clear" w:color="auto" w:fill="FFFFFF"/>
        </w:rPr>
        <w:tab/>
      </w:r>
      <w:r w:rsidR="008D54CE" w:rsidRPr="00FD5DBE">
        <w:rPr>
          <w:rFonts w:cs="Times New Roman"/>
          <w:shd w:val="clear" w:color="auto" w:fill="FFFFFF"/>
        </w:rPr>
        <w:t xml:space="preserve">The law enforcement agencies help in </w:t>
      </w:r>
      <w:r w:rsidR="005100A5" w:rsidRPr="00FD5DBE">
        <w:rPr>
          <w:rFonts w:cs="Times New Roman"/>
          <w:shd w:val="clear" w:color="auto" w:fill="FFFFFF"/>
        </w:rPr>
        <w:t xml:space="preserve">enhancing law and law order and in crime prevention. </w:t>
      </w:r>
      <w:r w:rsidR="000876FB" w:rsidRPr="00FD5DBE">
        <w:rPr>
          <w:rFonts w:cs="Times New Roman"/>
          <w:shd w:val="clear" w:color="auto" w:fill="FFFFFF"/>
        </w:rPr>
        <w:t>The various tactics used in crime prevention are effective, and problem-oriented policing is</w:t>
      </w:r>
      <w:r w:rsidR="005100A5" w:rsidRPr="00FD5DBE">
        <w:rPr>
          <w:rFonts w:cs="Times New Roman"/>
          <w:shd w:val="clear" w:color="auto" w:fill="FFFFFF"/>
        </w:rPr>
        <w:t xml:space="preserve"> commonly used in the modern world. </w:t>
      </w:r>
      <w:r w:rsidRPr="00FD5DBE">
        <w:rPr>
          <w:rFonts w:cs="Times New Roman"/>
          <w:shd w:val="clear" w:color="auto" w:fill="FFFFFF"/>
        </w:rPr>
        <w:t xml:space="preserve">Problem-oriented policing is a policing technique of identifying and analyzing a specific crime or disorder in </w:t>
      </w:r>
      <w:r w:rsidR="00CB2C6F" w:rsidRPr="00FD5DBE">
        <w:rPr>
          <w:rFonts w:cs="Times New Roman"/>
          <w:shd w:val="clear" w:color="auto" w:fill="FFFFFF"/>
        </w:rPr>
        <w:t>the community</w:t>
      </w:r>
      <w:r w:rsidRPr="00FD5DBE">
        <w:rPr>
          <w:rFonts w:cs="Times New Roman"/>
          <w:shd w:val="clear" w:color="auto" w:fill="FFFFFF"/>
        </w:rPr>
        <w:t xml:space="preserve"> and finding effective tactics to respond to crime. </w:t>
      </w:r>
      <w:r w:rsidR="00CB2C6F" w:rsidRPr="00FD5DBE">
        <w:rPr>
          <w:rFonts w:cs="Times New Roman"/>
          <w:shd w:val="clear" w:color="auto" w:fill="FFFFFF"/>
        </w:rPr>
        <w:t xml:space="preserve">Leadership is </w:t>
      </w:r>
      <w:r w:rsidR="00515772" w:rsidRPr="00FD5DBE">
        <w:rPr>
          <w:rFonts w:cs="Times New Roman"/>
          <w:shd w:val="clear" w:color="auto" w:fill="FFFFFF"/>
        </w:rPr>
        <w:t>vital</w:t>
      </w:r>
      <w:r w:rsidR="00CB2C6F" w:rsidRPr="00FD5DBE">
        <w:rPr>
          <w:rFonts w:cs="Times New Roman"/>
          <w:shd w:val="clear" w:color="auto" w:fill="FFFFFF"/>
        </w:rPr>
        <w:t xml:space="preserve"> in problem-oriented policing in the following ways. </w:t>
      </w:r>
    </w:p>
    <w:p w:rsidR="003756E1" w:rsidRPr="00FD5DBE" w:rsidRDefault="002F5D20" w:rsidP="00FD5DBE">
      <w:pPr>
        <w:spacing w:after="0"/>
        <w:ind w:firstLine="720"/>
        <w:rPr>
          <w:rFonts w:cs="Times New Roman"/>
          <w:shd w:val="clear" w:color="auto" w:fill="FFFFFF"/>
        </w:rPr>
      </w:pPr>
      <w:r w:rsidRPr="00FD5DBE">
        <w:rPr>
          <w:rFonts w:cs="Times New Roman"/>
          <w:shd w:val="clear" w:color="auto" w:fill="FFFFFF"/>
        </w:rPr>
        <w:t>Leadership helps in promoting</w:t>
      </w:r>
      <w:r w:rsidR="003756E1" w:rsidRPr="00FD5DBE">
        <w:rPr>
          <w:rFonts w:cs="Times New Roman"/>
          <w:shd w:val="clear" w:color="auto" w:fill="FFFFFF"/>
        </w:rPr>
        <w:t xml:space="preserve"> teamwork</w:t>
      </w:r>
      <w:r w:rsidRPr="00FD5DBE">
        <w:rPr>
          <w:rFonts w:cs="Times New Roman"/>
          <w:shd w:val="clear" w:color="auto" w:fill="FFFFFF"/>
        </w:rPr>
        <w:t xml:space="preserve"> among police officers while at the same time encourage collaboration with the community. </w:t>
      </w:r>
      <w:r w:rsidR="005D747B" w:rsidRPr="00FD5DBE">
        <w:rPr>
          <w:rFonts w:cs="Times New Roman"/>
          <w:shd w:val="clear" w:color="auto" w:fill="FFFFFF"/>
        </w:rPr>
        <w:t xml:space="preserve">Teamwork is an </w:t>
      </w:r>
      <w:r w:rsidR="00FD5DBE" w:rsidRPr="00FD5DBE">
        <w:rPr>
          <w:rFonts w:cs="Times New Roman"/>
          <w:shd w:val="clear" w:color="auto" w:fill="FFFFFF"/>
        </w:rPr>
        <w:t>essential</w:t>
      </w:r>
      <w:r w:rsidR="005D747B" w:rsidRPr="00FD5DBE">
        <w:rPr>
          <w:rFonts w:cs="Times New Roman"/>
          <w:shd w:val="clear" w:color="auto" w:fill="FFFFFF"/>
        </w:rPr>
        <w:t xml:space="preserve"> attribute of a police department. </w:t>
      </w:r>
      <w:r w:rsidR="00A370AD" w:rsidRPr="00FD5DBE">
        <w:rPr>
          <w:rFonts w:cs="Times New Roman"/>
          <w:shd w:val="clear" w:color="auto" w:fill="FFFFFF"/>
        </w:rPr>
        <w:t xml:space="preserve">The </w:t>
      </w:r>
      <w:r w:rsidR="00FD5DBE" w:rsidRPr="00FD5DBE">
        <w:rPr>
          <w:rFonts w:cs="Times New Roman"/>
          <w:shd w:val="clear" w:color="auto" w:fill="FFFFFF"/>
        </w:rPr>
        <w:t>department's leadership</w:t>
      </w:r>
      <w:r w:rsidR="00A370AD" w:rsidRPr="00FD5DBE">
        <w:rPr>
          <w:rFonts w:cs="Times New Roman"/>
          <w:shd w:val="clear" w:color="auto" w:fill="FFFFFF"/>
        </w:rPr>
        <w:t xml:space="preserve"> should thus encourage teamwork among the police officers by fostering open communication, support</w:t>
      </w:r>
      <w:r w:rsidR="00FD5DBE" w:rsidRPr="00FD5DBE">
        <w:rPr>
          <w:rFonts w:cs="Times New Roman"/>
          <w:shd w:val="clear" w:color="auto" w:fill="FFFFFF"/>
        </w:rPr>
        <w:t>,</w:t>
      </w:r>
      <w:r w:rsidR="00A370AD" w:rsidRPr="00FD5DBE">
        <w:rPr>
          <w:rFonts w:cs="Times New Roman"/>
          <w:shd w:val="clear" w:color="auto" w:fill="FFFFFF"/>
        </w:rPr>
        <w:t xml:space="preserve"> and understanding the needs of others. </w:t>
      </w:r>
      <w:r w:rsidR="004420D5" w:rsidRPr="00FD5DBE">
        <w:rPr>
          <w:rFonts w:cs="Times New Roman"/>
          <w:shd w:val="clear" w:color="auto" w:fill="FFFFFF"/>
        </w:rPr>
        <w:t xml:space="preserve">For problem-oriented policing to be effective, teamwork among police officers should exist. </w:t>
      </w:r>
      <w:r w:rsidR="008631A2">
        <w:rPr>
          <w:rFonts w:cs="Times New Roman"/>
          <w:shd w:val="clear" w:color="auto" w:fill="FFFFFF"/>
        </w:rPr>
        <w:t>For example, t</w:t>
      </w:r>
      <w:r w:rsidR="00424059">
        <w:rPr>
          <w:rFonts w:cs="Times New Roman"/>
          <w:shd w:val="clear" w:color="auto" w:fill="FFFFFF"/>
        </w:rPr>
        <w:t xml:space="preserve">he criminal activities of a </w:t>
      </w:r>
      <w:r w:rsidR="008631A2">
        <w:rPr>
          <w:rFonts w:cs="Times New Roman"/>
          <w:shd w:val="clear" w:color="auto" w:fill="FFFFFF"/>
        </w:rPr>
        <w:t>specific</w:t>
      </w:r>
      <w:r w:rsidR="00424059">
        <w:rPr>
          <w:rFonts w:cs="Times New Roman"/>
          <w:shd w:val="clear" w:color="auto" w:fill="FFFFFF"/>
        </w:rPr>
        <w:t xml:space="preserve"> community will be identified if officers work together </w:t>
      </w:r>
      <w:r w:rsidR="008631A2">
        <w:rPr>
          <w:rFonts w:cs="Times New Roman"/>
          <w:shd w:val="clear" w:color="auto" w:fill="FFFFFF"/>
        </w:rPr>
        <w:t>to examine</w:t>
      </w:r>
      <w:r w:rsidR="00424059">
        <w:rPr>
          <w:rFonts w:cs="Times New Roman"/>
          <w:shd w:val="clear" w:color="auto" w:fill="FFFFFF"/>
        </w:rPr>
        <w:t xml:space="preserve"> the problem and identifying solutions. </w:t>
      </w:r>
      <w:r w:rsidR="00EE5BFA">
        <w:rPr>
          <w:rFonts w:cs="Times New Roman"/>
          <w:shd w:val="clear" w:color="auto" w:fill="FFFFFF"/>
        </w:rPr>
        <w:t xml:space="preserve">Also, the leadership should promote the collaboration of the police with the community as the community will help in proposing measures that can lead to change. </w:t>
      </w:r>
    </w:p>
    <w:p w:rsidR="00772BF4" w:rsidRDefault="00865E87" w:rsidP="0085510A">
      <w:pPr>
        <w:spacing w:after="0"/>
        <w:ind w:firstLine="72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Problem-oriente</w:t>
      </w:r>
      <w:r w:rsidR="008A4614">
        <w:rPr>
          <w:rFonts w:cs="Times New Roman"/>
          <w:shd w:val="clear" w:color="auto" w:fill="FFFFFF"/>
        </w:rPr>
        <w:t xml:space="preserve">d policing is achieved through </w:t>
      </w:r>
      <w:r>
        <w:rPr>
          <w:rFonts w:cs="Times New Roman"/>
          <w:shd w:val="clear" w:color="auto" w:fill="FFFFFF"/>
        </w:rPr>
        <w:t xml:space="preserve">strategy and policy formulation. </w:t>
      </w:r>
      <w:r w:rsidR="008631A2">
        <w:rPr>
          <w:rFonts w:cs="Times New Roman"/>
          <w:shd w:val="clear" w:color="auto" w:fill="FFFFFF"/>
        </w:rPr>
        <w:t xml:space="preserve">Therefore, leadership will help in strategy formulation as, without leadership, there might lack </w:t>
      </w:r>
      <w:r w:rsidR="00BB416C">
        <w:rPr>
          <w:rFonts w:cs="Times New Roman"/>
          <w:shd w:val="clear" w:color="auto" w:fill="FFFFFF"/>
        </w:rPr>
        <w:t xml:space="preserve">clear direction and objective setting. </w:t>
      </w:r>
      <w:r w:rsidR="008631A2">
        <w:rPr>
          <w:rFonts w:cs="Times New Roman"/>
          <w:shd w:val="clear" w:color="auto" w:fill="FFFFFF"/>
        </w:rPr>
        <w:t xml:space="preserve">In addition, </w:t>
      </w:r>
      <w:r w:rsidR="004C040E">
        <w:rPr>
          <w:rFonts w:cs="Times New Roman"/>
          <w:shd w:val="clear" w:color="auto" w:fill="FFFFFF"/>
        </w:rPr>
        <w:t>leadership plays a</w:t>
      </w:r>
      <w:r w:rsidR="008631A2">
        <w:rPr>
          <w:rFonts w:cs="Times New Roman"/>
          <w:shd w:val="clear" w:color="auto" w:fill="FFFFFF"/>
        </w:rPr>
        <w:t xml:space="preserve"> vital</w:t>
      </w:r>
      <w:r w:rsidR="004C040E">
        <w:rPr>
          <w:rFonts w:cs="Times New Roman"/>
          <w:shd w:val="clear" w:color="auto" w:fill="FFFFFF"/>
        </w:rPr>
        <w:t xml:space="preserve"> role in resource allocation and the implementation process needed in problem-</w:t>
      </w:r>
      <w:r w:rsidR="0014560F">
        <w:rPr>
          <w:rFonts w:cs="Times New Roman"/>
          <w:shd w:val="clear" w:color="auto" w:fill="FFFFFF"/>
        </w:rPr>
        <w:t>oriented</w:t>
      </w:r>
      <w:r w:rsidR="004C040E">
        <w:rPr>
          <w:rFonts w:cs="Times New Roman"/>
          <w:shd w:val="clear" w:color="auto" w:fill="FFFFFF"/>
        </w:rPr>
        <w:t xml:space="preserve"> policing.</w:t>
      </w:r>
      <w:r w:rsidR="008B5B40">
        <w:rPr>
          <w:rFonts w:cs="Times New Roman"/>
          <w:shd w:val="clear" w:color="auto" w:fill="FFFFFF"/>
        </w:rPr>
        <w:t xml:space="preserve"> For example, the </w:t>
      </w:r>
      <w:r w:rsidR="008B5B40">
        <w:rPr>
          <w:rFonts w:cs="Times New Roman"/>
          <w:shd w:val="clear" w:color="auto" w:fill="FFFFFF"/>
        </w:rPr>
        <w:lastRenderedPageBreak/>
        <w:t>leadership of a police department can</w:t>
      </w:r>
      <w:r w:rsidR="008631A2">
        <w:rPr>
          <w:rFonts w:cs="Times New Roman"/>
          <w:shd w:val="clear" w:color="auto" w:fill="FFFFFF"/>
        </w:rPr>
        <w:t xml:space="preserve"> provide</w:t>
      </w:r>
      <w:r w:rsidR="008B5B40">
        <w:rPr>
          <w:rFonts w:cs="Times New Roman"/>
          <w:shd w:val="clear" w:color="auto" w:fill="FFFFFF"/>
        </w:rPr>
        <w:t xml:space="preserve"> strategies </w:t>
      </w:r>
      <w:r w:rsidR="008631A2">
        <w:rPr>
          <w:rFonts w:cs="Times New Roman"/>
          <w:shd w:val="clear" w:color="auto" w:fill="FFFFFF"/>
        </w:rPr>
        <w:t>for</w:t>
      </w:r>
      <w:r w:rsidR="008B5B40">
        <w:rPr>
          <w:rFonts w:cs="Times New Roman"/>
          <w:shd w:val="clear" w:color="auto" w:fill="FFFFFF"/>
        </w:rPr>
        <w:t xml:space="preserve"> using young police officers that understand the problems facing youth</w:t>
      </w:r>
      <w:r w:rsidR="009B0AA5">
        <w:rPr>
          <w:rFonts w:cs="Times New Roman"/>
          <w:shd w:val="clear" w:color="auto" w:fill="FFFFFF"/>
        </w:rPr>
        <w:t xml:space="preserve"> </w:t>
      </w:r>
      <w:r w:rsidR="009B0AA5">
        <w:rPr>
          <w:rFonts w:cs="Times New Roman"/>
          <w:color w:val="1D1D1D"/>
          <w:shd w:val="clear" w:color="auto" w:fill="FFFFFF"/>
        </w:rPr>
        <w:t>(</w:t>
      </w:r>
      <w:r w:rsidR="009B0AA5" w:rsidRPr="00254DC6">
        <w:rPr>
          <w:rFonts w:cs="Times New Roman"/>
          <w:color w:val="222222"/>
          <w:shd w:val="clear" w:color="auto" w:fill="FFFFFF"/>
        </w:rPr>
        <w:t>H</w:t>
      </w:r>
      <w:r w:rsidR="009B0AA5">
        <w:rPr>
          <w:rFonts w:cs="Times New Roman"/>
          <w:color w:val="222222"/>
          <w:shd w:val="clear" w:color="auto" w:fill="FFFFFF"/>
        </w:rPr>
        <w:t>inkle et a</w:t>
      </w:r>
      <w:r w:rsidR="00E74175">
        <w:rPr>
          <w:rFonts w:cs="Times New Roman"/>
          <w:color w:val="222222"/>
          <w:shd w:val="clear" w:color="auto" w:fill="FFFFFF"/>
        </w:rPr>
        <w:t>l</w:t>
      </w:r>
      <w:r w:rsidR="00785B72">
        <w:rPr>
          <w:rFonts w:cs="Times New Roman"/>
          <w:color w:val="222222"/>
          <w:shd w:val="clear" w:color="auto" w:fill="FFFFFF"/>
        </w:rPr>
        <w:t>.</w:t>
      </w:r>
      <w:r w:rsidR="00872D4A">
        <w:rPr>
          <w:rFonts w:cs="Times New Roman"/>
          <w:color w:val="222222"/>
          <w:shd w:val="clear" w:color="auto" w:fill="FFFFFF"/>
        </w:rPr>
        <w:t>,</w:t>
      </w:r>
      <w:bookmarkStart w:id="0" w:name="_GoBack"/>
      <w:bookmarkEnd w:id="0"/>
      <w:r w:rsidR="00E74175">
        <w:rPr>
          <w:rFonts w:cs="Times New Roman"/>
          <w:color w:val="222222"/>
          <w:shd w:val="clear" w:color="auto" w:fill="FFFFFF"/>
        </w:rPr>
        <w:t xml:space="preserve"> </w:t>
      </w:r>
      <w:r w:rsidR="009B0AA5">
        <w:rPr>
          <w:rFonts w:cs="Times New Roman"/>
          <w:color w:val="222222"/>
          <w:shd w:val="clear" w:color="auto" w:fill="FFFFFF"/>
        </w:rPr>
        <w:t>2020)</w:t>
      </w:r>
      <w:r w:rsidR="008B5B40">
        <w:rPr>
          <w:rFonts w:cs="Times New Roman"/>
          <w:shd w:val="clear" w:color="auto" w:fill="FFFFFF"/>
        </w:rPr>
        <w:t>.</w:t>
      </w:r>
      <w:r w:rsidR="008631A2">
        <w:rPr>
          <w:rFonts w:cs="Times New Roman"/>
          <w:shd w:val="clear" w:color="auto" w:fill="FFFFFF"/>
        </w:rPr>
        <w:t xml:space="preserve"> </w:t>
      </w:r>
      <w:r w:rsidR="00790D61">
        <w:rPr>
          <w:rFonts w:cs="Times New Roman"/>
          <w:shd w:val="clear" w:color="auto" w:fill="FFFFFF"/>
        </w:rPr>
        <w:t>Conversely, p</w:t>
      </w:r>
      <w:r w:rsidR="008631A2">
        <w:rPr>
          <w:rFonts w:cs="Times New Roman"/>
          <w:shd w:val="clear" w:color="auto" w:fill="FFFFFF"/>
        </w:rPr>
        <w:t xml:space="preserve">roblem-oriented policing will be ineffective if the strategies used are inappropriate. </w:t>
      </w:r>
      <w:r w:rsidR="008B5B40">
        <w:rPr>
          <w:rFonts w:cs="Times New Roman"/>
          <w:shd w:val="clear" w:color="auto" w:fill="FFFFFF"/>
        </w:rPr>
        <w:t xml:space="preserve"> </w:t>
      </w:r>
      <w:r w:rsidR="0085510A">
        <w:rPr>
          <w:rFonts w:cs="Times New Roman"/>
          <w:shd w:val="clear" w:color="auto" w:fill="FFFFFF"/>
        </w:rPr>
        <w:t>Also, c</w:t>
      </w:r>
      <w:r w:rsidR="00772BF4" w:rsidRPr="00FD5DBE">
        <w:rPr>
          <w:rFonts w:cs="Times New Roman"/>
          <w:shd w:val="clear" w:color="auto" w:fill="FFFFFF"/>
        </w:rPr>
        <w:t xml:space="preserve">ommitment </w:t>
      </w:r>
      <w:r w:rsidR="0085510A">
        <w:rPr>
          <w:rFonts w:cs="Times New Roman"/>
          <w:shd w:val="clear" w:color="auto" w:fill="FFFFFF"/>
        </w:rPr>
        <w:t xml:space="preserve">is developed </w:t>
      </w:r>
      <w:r w:rsidR="00772BF4" w:rsidRPr="00FD5DBE">
        <w:rPr>
          <w:rFonts w:cs="Times New Roman"/>
          <w:shd w:val="clear" w:color="auto" w:fill="FFFFFF"/>
        </w:rPr>
        <w:t xml:space="preserve">through </w:t>
      </w:r>
      <w:r w:rsidR="0085510A">
        <w:rPr>
          <w:rFonts w:cs="Times New Roman"/>
          <w:shd w:val="clear" w:color="auto" w:fill="FFFFFF"/>
        </w:rPr>
        <w:t xml:space="preserve">the type of </w:t>
      </w:r>
      <w:r w:rsidR="00772BF4" w:rsidRPr="00FD5DBE">
        <w:rPr>
          <w:rFonts w:cs="Times New Roman"/>
          <w:shd w:val="clear" w:color="auto" w:fill="FFFFFF"/>
        </w:rPr>
        <w:t>leadership</w:t>
      </w:r>
      <w:r w:rsidR="0085510A">
        <w:rPr>
          <w:rFonts w:cs="Times New Roman"/>
          <w:shd w:val="clear" w:color="auto" w:fill="FFFFFF"/>
        </w:rPr>
        <w:t xml:space="preserve"> used</w:t>
      </w:r>
      <w:r w:rsidR="00772BF4" w:rsidRPr="00FD5DBE">
        <w:rPr>
          <w:rFonts w:cs="Times New Roman"/>
          <w:shd w:val="clear" w:color="auto" w:fill="FFFFFF"/>
        </w:rPr>
        <w:t>.</w:t>
      </w:r>
      <w:r w:rsidR="007535CA">
        <w:rPr>
          <w:rFonts w:cs="Times New Roman"/>
          <w:shd w:val="clear" w:color="auto" w:fill="FFFFFF"/>
        </w:rPr>
        <w:t xml:space="preserve"> Leadership that motivates and encourage</w:t>
      </w:r>
      <w:r w:rsidR="007F59EC">
        <w:rPr>
          <w:rFonts w:cs="Times New Roman"/>
          <w:shd w:val="clear" w:color="auto" w:fill="FFFFFF"/>
        </w:rPr>
        <w:t>s the stakeholders involved in achieving the goal</w:t>
      </w:r>
      <w:r w:rsidR="00924119">
        <w:rPr>
          <w:rFonts w:cs="Times New Roman"/>
          <w:shd w:val="clear" w:color="auto" w:fill="FFFFFF"/>
        </w:rPr>
        <w:t>-</w:t>
      </w:r>
      <w:r w:rsidR="007F59EC">
        <w:rPr>
          <w:rFonts w:cs="Times New Roman"/>
          <w:shd w:val="clear" w:color="auto" w:fill="FFFFFF"/>
        </w:rPr>
        <w:t>set</w:t>
      </w:r>
      <w:r w:rsidR="00924119">
        <w:rPr>
          <w:rFonts w:cs="Times New Roman"/>
          <w:shd w:val="clear" w:color="auto" w:fill="FFFFFF"/>
        </w:rPr>
        <w:t>ting</w:t>
      </w:r>
      <w:r w:rsidR="007F59EC">
        <w:rPr>
          <w:rFonts w:cs="Times New Roman"/>
          <w:shd w:val="clear" w:color="auto" w:fill="FFFFFF"/>
        </w:rPr>
        <w:t xml:space="preserve"> will help realize</w:t>
      </w:r>
      <w:r w:rsidR="007535CA">
        <w:rPr>
          <w:rFonts w:cs="Times New Roman"/>
          <w:shd w:val="clear" w:color="auto" w:fill="FFFFFF"/>
        </w:rPr>
        <w:t xml:space="preserve"> desirable </w:t>
      </w:r>
      <w:r w:rsidR="008F52E8">
        <w:rPr>
          <w:rFonts w:cs="Times New Roman"/>
          <w:shd w:val="clear" w:color="auto" w:fill="FFFFFF"/>
        </w:rPr>
        <w:t>outcomes</w:t>
      </w:r>
      <w:r w:rsidR="007535CA">
        <w:rPr>
          <w:rFonts w:cs="Times New Roman"/>
          <w:shd w:val="clear" w:color="auto" w:fill="FFFFFF"/>
        </w:rPr>
        <w:t xml:space="preserve">. </w:t>
      </w: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rPr>
          <w:rFonts w:cs="Times New Roman"/>
          <w:shd w:val="clear" w:color="auto" w:fill="FFFFFF"/>
        </w:rPr>
      </w:pPr>
    </w:p>
    <w:p w:rsidR="00A2712F" w:rsidRDefault="00A2712F" w:rsidP="00A2712F">
      <w:pPr>
        <w:spacing w:after="0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lastRenderedPageBreak/>
        <w:t>References</w:t>
      </w:r>
    </w:p>
    <w:p w:rsidR="00254DC6" w:rsidRPr="00254DC6" w:rsidRDefault="00254DC6" w:rsidP="00A2712F">
      <w:pPr>
        <w:spacing w:after="0"/>
        <w:ind w:left="720" w:hanging="720"/>
        <w:rPr>
          <w:rFonts w:cs="Times New Roman"/>
          <w:shd w:val="clear" w:color="auto" w:fill="FFFFFF"/>
        </w:rPr>
      </w:pPr>
      <w:r w:rsidRPr="00254DC6">
        <w:rPr>
          <w:rFonts w:cs="Times New Roman"/>
          <w:color w:val="222222"/>
          <w:shd w:val="clear" w:color="auto" w:fill="FFFFFF"/>
        </w:rPr>
        <w:t>Hinkle, J. C., Weisburd, D., Telep, C. W., &amp; Petersen, K. (2020). Problem‐oriented policing for reducing crime and disorder: An updated systematic review and meta‐analysis. </w:t>
      </w:r>
      <w:r w:rsidRPr="00254DC6">
        <w:rPr>
          <w:rFonts w:cs="Times New Roman"/>
          <w:i/>
          <w:iCs/>
          <w:color w:val="222222"/>
          <w:shd w:val="clear" w:color="auto" w:fill="FFFFFF"/>
        </w:rPr>
        <w:t>Campbell Systematic Reviews</w:t>
      </w:r>
      <w:r w:rsidRPr="00254DC6">
        <w:rPr>
          <w:rFonts w:cs="Times New Roman"/>
          <w:color w:val="222222"/>
          <w:shd w:val="clear" w:color="auto" w:fill="FFFFFF"/>
        </w:rPr>
        <w:t>, </w:t>
      </w:r>
      <w:r w:rsidRPr="00254DC6">
        <w:rPr>
          <w:rFonts w:cs="Times New Roman"/>
          <w:i/>
          <w:iCs/>
          <w:color w:val="222222"/>
          <w:shd w:val="clear" w:color="auto" w:fill="FFFFFF"/>
        </w:rPr>
        <w:t>16</w:t>
      </w:r>
      <w:r w:rsidRPr="00254DC6">
        <w:rPr>
          <w:rFonts w:cs="Times New Roman"/>
          <w:color w:val="222222"/>
          <w:shd w:val="clear" w:color="auto" w:fill="FFFFFF"/>
        </w:rPr>
        <w:t>(2), e1089.</w:t>
      </w:r>
    </w:p>
    <w:p w:rsidR="00254DC6" w:rsidRPr="00254DC6" w:rsidRDefault="00254DC6" w:rsidP="00A2712F">
      <w:pPr>
        <w:spacing w:after="0"/>
        <w:ind w:left="720" w:hanging="720"/>
        <w:rPr>
          <w:rFonts w:cs="Times New Roman"/>
          <w:color w:val="222222"/>
          <w:shd w:val="clear" w:color="auto" w:fill="FFFFFF"/>
        </w:rPr>
      </w:pPr>
      <w:r w:rsidRPr="00254DC6">
        <w:rPr>
          <w:rFonts w:cs="Times New Roman"/>
          <w:color w:val="222222"/>
          <w:shd w:val="clear" w:color="auto" w:fill="FFFFFF"/>
        </w:rPr>
        <w:t>Van der Weele, J., Flynn, M. P., &amp; van der Wolk, R. J. (2017). Broken window effect. </w:t>
      </w:r>
      <w:r w:rsidRPr="00254DC6">
        <w:rPr>
          <w:rFonts w:cs="Times New Roman"/>
          <w:i/>
          <w:iCs/>
          <w:color w:val="222222"/>
          <w:shd w:val="clear" w:color="auto" w:fill="FFFFFF"/>
        </w:rPr>
        <w:t>Encyclopedia of Law and Economics. Springer, New York, NY</w:t>
      </w:r>
      <w:r w:rsidRPr="00254DC6">
        <w:rPr>
          <w:rFonts w:cs="Times New Roman"/>
          <w:color w:val="222222"/>
          <w:shd w:val="clear" w:color="auto" w:fill="FFFFFF"/>
        </w:rPr>
        <w:t>, 1-4.</w:t>
      </w:r>
    </w:p>
    <w:sectPr w:rsidR="00254DC6" w:rsidRPr="00254DC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56" w:rsidRDefault="00604156" w:rsidP="00790D61">
      <w:pPr>
        <w:spacing w:after="0" w:line="240" w:lineRule="auto"/>
      </w:pPr>
      <w:r>
        <w:separator/>
      </w:r>
    </w:p>
  </w:endnote>
  <w:endnote w:type="continuationSeparator" w:id="0">
    <w:p w:rsidR="00604156" w:rsidRDefault="00604156" w:rsidP="0079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56" w:rsidRDefault="00604156" w:rsidP="00790D61">
      <w:pPr>
        <w:spacing w:after="0" w:line="240" w:lineRule="auto"/>
      </w:pPr>
      <w:r>
        <w:separator/>
      </w:r>
    </w:p>
  </w:footnote>
  <w:footnote w:type="continuationSeparator" w:id="0">
    <w:p w:rsidR="00604156" w:rsidRDefault="00604156" w:rsidP="00790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3839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4119" w:rsidRDefault="009241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D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4119" w:rsidRDefault="009241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NDA2sDQzMjAyNbNU0lEKTi0uzszPAykwqgUAY2hthiwAAAA="/>
  </w:docVars>
  <w:rsids>
    <w:rsidRoot w:val="00EE43F2"/>
    <w:rsid w:val="000876FB"/>
    <w:rsid w:val="000A03A0"/>
    <w:rsid w:val="0014560F"/>
    <w:rsid w:val="00254DC6"/>
    <w:rsid w:val="002A10EC"/>
    <w:rsid w:val="002F5D20"/>
    <w:rsid w:val="0033018A"/>
    <w:rsid w:val="00352546"/>
    <w:rsid w:val="003756E1"/>
    <w:rsid w:val="003C16FA"/>
    <w:rsid w:val="00424059"/>
    <w:rsid w:val="004420D5"/>
    <w:rsid w:val="004C040E"/>
    <w:rsid w:val="004D2B76"/>
    <w:rsid w:val="005100A5"/>
    <w:rsid w:val="00515772"/>
    <w:rsid w:val="005D747B"/>
    <w:rsid w:val="005F6759"/>
    <w:rsid w:val="00604156"/>
    <w:rsid w:val="00631745"/>
    <w:rsid w:val="0067644B"/>
    <w:rsid w:val="006A0BB4"/>
    <w:rsid w:val="006D736E"/>
    <w:rsid w:val="00725CDF"/>
    <w:rsid w:val="007535CA"/>
    <w:rsid w:val="00772BF4"/>
    <w:rsid w:val="00785B72"/>
    <w:rsid w:val="00790D61"/>
    <w:rsid w:val="007C6AA5"/>
    <w:rsid w:val="007E0139"/>
    <w:rsid w:val="007F59EC"/>
    <w:rsid w:val="0084006F"/>
    <w:rsid w:val="0085510A"/>
    <w:rsid w:val="00861FED"/>
    <w:rsid w:val="008631A2"/>
    <w:rsid w:val="008653EE"/>
    <w:rsid w:val="00865E87"/>
    <w:rsid w:val="00872D4A"/>
    <w:rsid w:val="008A4614"/>
    <w:rsid w:val="008B5B40"/>
    <w:rsid w:val="008D54CE"/>
    <w:rsid w:val="008F0AA3"/>
    <w:rsid w:val="008F52E8"/>
    <w:rsid w:val="00924119"/>
    <w:rsid w:val="00960E30"/>
    <w:rsid w:val="0098071E"/>
    <w:rsid w:val="009930D7"/>
    <w:rsid w:val="009A4CC1"/>
    <w:rsid w:val="009B0AA5"/>
    <w:rsid w:val="00A2712F"/>
    <w:rsid w:val="00A3494D"/>
    <w:rsid w:val="00A34BFB"/>
    <w:rsid w:val="00A370AD"/>
    <w:rsid w:val="00A57BCF"/>
    <w:rsid w:val="00AC61E9"/>
    <w:rsid w:val="00AD3C46"/>
    <w:rsid w:val="00B00B16"/>
    <w:rsid w:val="00BB416C"/>
    <w:rsid w:val="00C76668"/>
    <w:rsid w:val="00CB1E68"/>
    <w:rsid w:val="00CB2C6F"/>
    <w:rsid w:val="00CE3392"/>
    <w:rsid w:val="00D5381E"/>
    <w:rsid w:val="00D63F9D"/>
    <w:rsid w:val="00DB4B5B"/>
    <w:rsid w:val="00E40A14"/>
    <w:rsid w:val="00E74175"/>
    <w:rsid w:val="00EE43F2"/>
    <w:rsid w:val="00EE5BFA"/>
    <w:rsid w:val="00F35B90"/>
    <w:rsid w:val="00FA2AB5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6E38"/>
  <w15:chartTrackingRefBased/>
  <w15:docId w15:val="{A34E2210-AF1D-45D5-AB85-C2EC595A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61"/>
  </w:style>
  <w:style w:type="paragraph" w:styleId="Footer">
    <w:name w:val="footer"/>
    <w:basedOn w:val="Normal"/>
    <w:link w:val="FooterChar"/>
    <w:uiPriority w:val="99"/>
    <w:unhideWhenUsed/>
    <w:rsid w:val="00790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2021-06-02T06:51:00Z</dcterms:created>
  <dcterms:modified xsi:type="dcterms:W3CDTF">2021-06-02T18:52:00Z</dcterms:modified>
</cp:coreProperties>
</file>